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B" w:rsidRDefault="00647C7B" w:rsidP="003D2702">
      <w:pPr>
        <w:pStyle w:val="NoSpacing"/>
        <w:jc w:val="center"/>
      </w:pPr>
    </w:p>
    <w:p w:rsidR="00647C7B" w:rsidRDefault="00647C7B" w:rsidP="003D2702">
      <w:pPr>
        <w:pStyle w:val="NoSpacing"/>
        <w:jc w:val="center"/>
      </w:pPr>
    </w:p>
    <w:p w:rsidR="00647C7B" w:rsidRDefault="00647C7B" w:rsidP="003D2702">
      <w:pPr>
        <w:pStyle w:val="NoSpacing"/>
        <w:jc w:val="center"/>
      </w:pPr>
    </w:p>
    <w:p w:rsidR="00647C7B" w:rsidRDefault="00647C7B" w:rsidP="003D2702">
      <w:pPr>
        <w:pStyle w:val="NoSpacing"/>
        <w:jc w:val="center"/>
      </w:pPr>
    </w:p>
    <w:p w:rsidR="00647C7B" w:rsidRDefault="00647C7B" w:rsidP="003D2702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647C7B" w:rsidRDefault="00647C7B" w:rsidP="003D2702">
      <w:pPr>
        <w:pStyle w:val="NoSpacing"/>
        <w:jc w:val="center"/>
      </w:pPr>
      <w:r>
        <w:t>REGULAR MEETING</w:t>
      </w:r>
    </w:p>
    <w:p w:rsidR="00647C7B" w:rsidRDefault="00647C7B" w:rsidP="003D2702">
      <w:pPr>
        <w:pStyle w:val="NoSpacing"/>
        <w:jc w:val="center"/>
      </w:pPr>
      <w:r>
        <w:t>TUESDAY, SEPTEMBER 12</w:t>
      </w:r>
      <w:r>
        <w:rPr>
          <w:vertAlign w:val="superscript"/>
        </w:rPr>
        <w:t>th,</w:t>
      </w:r>
      <w:r>
        <w:t xml:space="preserve"> 2023</w:t>
      </w:r>
    </w:p>
    <w:p w:rsidR="00647C7B" w:rsidRDefault="00647C7B" w:rsidP="003D2702">
      <w:pPr>
        <w:pStyle w:val="NoSpacing"/>
        <w:jc w:val="center"/>
      </w:pPr>
      <w:r>
        <w:t>COMMUNITY CENTER</w:t>
      </w:r>
    </w:p>
    <w:p w:rsidR="00647C7B" w:rsidRDefault="00647C7B" w:rsidP="003D2702">
      <w:pPr>
        <w:pStyle w:val="NoSpacing"/>
        <w:jc w:val="center"/>
      </w:pPr>
      <w:r>
        <w:t>7.00 P.M.</w:t>
      </w:r>
    </w:p>
    <w:p w:rsidR="00647C7B" w:rsidRDefault="00647C7B" w:rsidP="003D2702">
      <w:pPr>
        <w:pStyle w:val="NoSpacing"/>
        <w:jc w:val="center"/>
      </w:pPr>
      <w:r>
        <w:t>MINUTES</w:t>
      </w:r>
    </w:p>
    <w:p w:rsidR="00647C7B" w:rsidRPr="00806E1F" w:rsidRDefault="00647C7B" w:rsidP="003D2702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647C7B" w:rsidRPr="00806E1F" w:rsidRDefault="00647C7B" w:rsidP="003D2702">
      <w:pPr>
        <w:spacing w:after="0" w:line="240" w:lineRule="auto"/>
      </w:pPr>
      <w:r>
        <w:rPr>
          <w:b/>
          <w:bCs/>
          <w:u w:val="double"/>
        </w:rPr>
        <w:t>REGULAR MEETING CALL TO ORDER:</w:t>
      </w:r>
      <w:r>
        <w:t xml:space="preserve"> 7:01 pm.</w:t>
      </w:r>
    </w:p>
    <w:p w:rsidR="00647C7B" w:rsidRDefault="00647C7B" w:rsidP="003D2702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Toni Casson, Janelle Williams, and Keith Newell.</w:t>
      </w:r>
    </w:p>
    <w:p w:rsidR="00647C7B" w:rsidRDefault="00647C7B" w:rsidP="003D2702">
      <w:pPr>
        <w:pStyle w:val="NoSpacing"/>
      </w:pPr>
      <w:r>
        <w:t>ABSENT: Rachael Knight, and Jim Stone.</w:t>
      </w:r>
    </w:p>
    <w:p w:rsidR="00647C7B" w:rsidRPr="00806E1F" w:rsidRDefault="00647C7B" w:rsidP="003D2702">
      <w:pPr>
        <w:pStyle w:val="NoSpacing"/>
      </w:pPr>
      <w:r>
        <w:t>PUBLIC PRESENT: Cheryle Wall, and Dan Harmelink.</w:t>
      </w:r>
    </w:p>
    <w:p w:rsidR="00647C7B" w:rsidRDefault="00647C7B" w:rsidP="003D2702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nothing.</w:t>
      </w:r>
    </w:p>
    <w:p w:rsidR="00647C7B" w:rsidRPr="00E55019" w:rsidRDefault="00647C7B" w:rsidP="003D2702">
      <w:pPr>
        <w:pStyle w:val="NoSpacing"/>
      </w:pPr>
      <w:r>
        <w:rPr>
          <w:u w:val="single"/>
        </w:rPr>
        <w:t>APPROVAL OF AGENDA:</w:t>
      </w:r>
      <w:r>
        <w:t xml:space="preserve"> Motion by K. Newell, 2</w:t>
      </w:r>
      <w:r w:rsidRPr="00E55019">
        <w:rPr>
          <w:vertAlign w:val="superscript"/>
        </w:rPr>
        <w:t>nd</w:t>
      </w:r>
      <w:r>
        <w:t xml:space="preserve"> by T. Casson. 3 ayes. Motion carried.</w:t>
      </w:r>
    </w:p>
    <w:p w:rsidR="00647C7B" w:rsidRPr="00E55019" w:rsidRDefault="00647C7B" w:rsidP="003D2702">
      <w:pPr>
        <w:spacing w:after="0" w:line="240" w:lineRule="auto"/>
      </w:pPr>
      <w:r>
        <w:rPr>
          <w:u w:val="single"/>
        </w:rPr>
        <w:t>APPROVAL OF MINUTES FOR AUGUST 8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J. Williams, 2</w:t>
      </w:r>
      <w:r w:rsidRPr="00E55019">
        <w:rPr>
          <w:vertAlign w:val="superscript"/>
        </w:rPr>
        <w:t>nd</w:t>
      </w:r>
      <w:r>
        <w:t xml:space="preserve"> by K. Newell. 3 ayes. Motion carried.</w:t>
      </w:r>
    </w:p>
    <w:p w:rsidR="00647C7B" w:rsidRPr="00E55019" w:rsidRDefault="00647C7B" w:rsidP="003D2702">
      <w:pPr>
        <w:pStyle w:val="NoSpacing"/>
      </w:pPr>
      <w:r>
        <w:rPr>
          <w:u w:val="single"/>
        </w:rPr>
        <w:t>APPROVAL OF FINANCE REPORTS:</w:t>
      </w:r>
      <w:r>
        <w:t xml:space="preserve"> Motion by K. Newell, 2</w:t>
      </w:r>
      <w:r w:rsidRPr="00E55019">
        <w:rPr>
          <w:vertAlign w:val="superscript"/>
        </w:rPr>
        <w:t>nd</w:t>
      </w:r>
      <w:r>
        <w:t xml:space="preserve"> by T. Casson. 3 ayes. Motion carried.</w:t>
      </w:r>
    </w:p>
    <w:p w:rsidR="00647C7B" w:rsidRPr="00E55019" w:rsidRDefault="00647C7B" w:rsidP="003D2702">
      <w:pPr>
        <w:pStyle w:val="NoSpacing"/>
      </w:pPr>
      <w:r>
        <w:rPr>
          <w:u w:val="single"/>
        </w:rPr>
        <w:t>APPROVAL OF BILLS FOR SEPTEMBER:</w:t>
      </w:r>
      <w:r>
        <w:t xml:space="preserve"> Motion by T. Casson, 2</w:t>
      </w:r>
      <w:r w:rsidRPr="00E55019">
        <w:rPr>
          <w:vertAlign w:val="superscript"/>
        </w:rPr>
        <w:t>nd</w:t>
      </w:r>
      <w:r>
        <w:t xml:space="preserve"> by K. Newell. 3 ayes. Motion carried.</w:t>
      </w:r>
    </w:p>
    <w:p w:rsidR="00647C7B" w:rsidRPr="00E55019" w:rsidRDefault="00647C7B" w:rsidP="003D2702">
      <w:pPr>
        <w:pStyle w:val="NoSpacing"/>
      </w:pPr>
      <w:r>
        <w:rPr>
          <w:b/>
          <w:bCs/>
          <w:u w:val="single"/>
        </w:rPr>
        <w:t>DAN HARMELINK:</w:t>
      </w:r>
      <w:r>
        <w:t xml:space="preserve"> Asking for the city to turn over alley behind his property to him. He will pay all cost associated with the transfer. Council discussed. More next month.</w:t>
      </w:r>
    </w:p>
    <w:p w:rsidR="00647C7B" w:rsidRDefault="00647C7B" w:rsidP="003D2702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Jeff Godwin</w:t>
      </w:r>
    </w:p>
    <w:p w:rsidR="00647C7B" w:rsidRDefault="00647C7B" w:rsidP="003D2702">
      <w:pPr>
        <w:pStyle w:val="NoSpacing"/>
        <w:rPr>
          <w:u w:val="single"/>
        </w:rPr>
      </w:pPr>
      <w:r>
        <w:t>Jeff sent an email update on all 3 divisions of project. (attached)</w:t>
      </w:r>
    </w:p>
    <w:p w:rsidR="00647C7B" w:rsidRDefault="00647C7B" w:rsidP="003D270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tab/>
      </w:r>
      <w:r>
        <w:rPr>
          <w:u w:val="single"/>
        </w:rPr>
        <w:t>WATER PROJECT:</w:t>
      </w:r>
      <w:r>
        <w:t xml:space="preserve">  *2023 Water Distribution System Improvements, Division 1 – Water Mains</w:t>
      </w:r>
    </w:p>
    <w:p w:rsidR="00647C7B" w:rsidRDefault="00647C7B" w:rsidP="003D2702">
      <w:pPr>
        <w:pStyle w:val="NoSpacing"/>
      </w:pPr>
      <w:r>
        <w:tab/>
      </w:r>
      <w:bookmarkStart w:id="0" w:name="_Hlk139962896"/>
      <w:r>
        <w:t xml:space="preserve">                                 *2023 Water Distribution System Improvements, Division 2 – Water Meters</w:t>
      </w:r>
      <w:bookmarkEnd w:id="0"/>
    </w:p>
    <w:p w:rsidR="00647C7B" w:rsidRDefault="00647C7B" w:rsidP="003D2702">
      <w:pPr>
        <w:pStyle w:val="NoSpacing"/>
      </w:pPr>
      <w:r>
        <w:tab/>
      </w:r>
      <w:r>
        <w:tab/>
      </w:r>
      <w:r>
        <w:tab/>
        <w:t xml:space="preserve">    *2023 Water Distribution System Improvements, Division 2 – Well</w:t>
      </w:r>
    </w:p>
    <w:p w:rsidR="00647C7B" w:rsidRDefault="00647C7B" w:rsidP="003D2702">
      <w:pPr>
        <w:pStyle w:val="m-445381388288620286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tab/>
        <w:t>&lt; Mills Co. estimate of installing new entrance culvert and driveway. Motion to approve and pay Mills Co. Roads to install driveway at the new well site. Motion by K. Newell, 2</w:t>
      </w:r>
      <w:r w:rsidRPr="00E55019">
        <w:rPr>
          <w:vertAlign w:val="superscript"/>
        </w:rPr>
        <w:t>nd</w:t>
      </w:r>
      <w:r>
        <w:t xml:space="preserve"> by J. Williams. 3 ayes. Motion carried. Also, a motion to approve clerk to purchase the culvert for the driveway to the new well. Motion by K. Newell, 2</w:t>
      </w:r>
      <w:r w:rsidRPr="00E55019">
        <w:rPr>
          <w:vertAlign w:val="superscript"/>
        </w:rPr>
        <w:t>nd</w:t>
      </w:r>
      <w:r>
        <w:t xml:space="preserve"> by T. Casson. 3 ayes motion carried.</w:t>
      </w:r>
    </w:p>
    <w:p w:rsidR="00647C7B" w:rsidRPr="00670DB4" w:rsidRDefault="00647C7B" w:rsidP="003D2702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647C7B" w:rsidRDefault="00647C7B" w:rsidP="003D2702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647C7B" w:rsidRDefault="00647C7B" w:rsidP="003D2702">
      <w:pPr>
        <w:pStyle w:val="NoSpacing"/>
      </w:pPr>
      <w:r>
        <w:tab/>
      </w:r>
      <w:r>
        <w:tab/>
        <w:t>**WATER TOWER FENCE – nothing.</w:t>
      </w:r>
    </w:p>
    <w:p w:rsidR="00647C7B" w:rsidRDefault="00647C7B" w:rsidP="003D2702">
      <w:pPr>
        <w:pStyle w:val="NoSpacing"/>
      </w:pPr>
      <w:r>
        <w:tab/>
      </w:r>
      <w:r>
        <w:tab/>
        <w:t xml:space="preserve">**LEASE FOR WATER TOWER – Motion was made to approve </w:t>
      </w:r>
      <w:r w:rsidRPr="00E55019">
        <w:rPr>
          <w:u w:val="single"/>
        </w:rPr>
        <w:t>IF</w:t>
      </w:r>
      <w:r>
        <w:t xml:space="preserve"> the City Attorney approves. Motion by J. Williams, 2</w:t>
      </w:r>
      <w:r w:rsidRPr="00E55019">
        <w:rPr>
          <w:vertAlign w:val="superscript"/>
        </w:rPr>
        <w:t>nd</w:t>
      </w:r>
      <w:r>
        <w:t xml:space="preserve"> by T. Casson. 3 ayes. Motion carried.</w:t>
      </w:r>
    </w:p>
    <w:p w:rsidR="00647C7B" w:rsidRPr="00670DB4" w:rsidRDefault="00647C7B" w:rsidP="003D2702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– nothing.</w:t>
      </w:r>
    </w:p>
    <w:p w:rsidR="00647C7B" w:rsidRPr="00670DB4" w:rsidRDefault="00647C7B" w:rsidP="003D2702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  <w:r>
        <w:t xml:space="preserve"> – nothing.</w:t>
      </w:r>
    </w:p>
    <w:p w:rsidR="00647C7B" w:rsidRPr="00670DB4" w:rsidRDefault="00647C7B" w:rsidP="003D2702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  <w:r>
        <w:t xml:space="preserve"> - nothing.</w:t>
      </w:r>
    </w:p>
    <w:p w:rsidR="00647C7B" w:rsidRDefault="00647C7B" w:rsidP="003D2702">
      <w:pPr>
        <w:pStyle w:val="NoSpacing"/>
        <w:jc w:val="both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647C7B" w:rsidRPr="00670DB4" w:rsidRDefault="00647C7B" w:rsidP="003D2702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Clerk gave information about upcoming election. Council was given a letter from Chad Gordon. Clerk informed everyone about the Brick Fundraiser for the Playground. Council was given information about a Service Line Warranty Program.</w:t>
      </w:r>
    </w:p>
    <w:p w:rsidR="00647C7B" w:rsidRDefault="00647C7B" w:rsidP="003D2702">
      <w:pPr>
        <w:pStyle w:val="NoSpacing"/>
        <w:rPr>
          <w:b/>
          <w:bCs/>
          <w:u w:val="single"/>
        </w:rPr>
      </w:pPr>
      <w:r>
        <w:t xml:space="preserve"> </w:t>
      </w:r>
    </w:p>
    <w:p w:rsidR="00647C7B" w:rsidRPr="00670DB4" w:rsidRDefault="00647C7B" w:rsidP="003D2702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670DB4">
        <w:rPr>
          <w:vertAlign w:val="superscript"/>
        </w:rPr>
        <w:t>nd</w:t>
      </w:r>
      <w:r>
        <w:t xml:space="preserve"> by T. Casson. 3 ayes. Motion carried. 7:39 pm.</w:t>
      </w:r>
    </w:p>
    <w:p w:rsidR="00647C7B" w:rsidRDefault="00647C7B" w:rsidP="003D2702">
      <w:pPr>
        <w:pStyle w:val="NoSpacing"/>
        <w:rPr>
          <w:b/>
          <w:bCs/>
          <w:u w:val="single"/>
        </w:rPr>
      </w:pPr>
    </w:p>
    <w:p w:rsidR="00647C7B" w:rsidRDefault="00647C7B" w:rsidP="003D2702">
      <w:pPr>
        <w:pStyle w:val="NoSpacing"/>
        <w:rPr>
          <w:b/>
          <w:bCs/>
          <w:u w:val="single"/>
        </w:rPr>
      </w:pPr>
    </w:p>
    <w:p w:rsidR="00647C7B" w:rsidRDefault="00647C7B" w:rsidP="00924A60">
      <w:pPr>
        <w:spacing w:after="0" w:line="240" w:lineRule="auto"/>
      </w:pPr>
      <w:r>
        <w:t>________________________________</w:t>
      </w:r>
    </w:p>
    <w:p w:rsidR="00647C7B" w:rsidRDefault="00647C7B" w:rsidP="00924A60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647C7B" w:rsidRDefault="00647C7B" w:rsidP="00924A60">
      <w:pPr>
        <w:rPr>
          <w:sz w:val="24"/>
          <w:szCs w:val="24"/>
        </w:rPr>
      </w:pPr>
    </w:p>
    <w:p w:rsidR="00647C7B" w:rsidRDefault="00647C7B" w:rsidP="00924A60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47C7B" w:rsidRDefault="00647C7B" w:rsidP="00924A60">
      <w:pPr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647C7B" w:rsidRDefault="00647C7B" w:rsidP="003D2702">
      <w:pPr>
        <w:pStyle w:val="NoSpacing"/>
        <w:rPr>
          <w:b/>
          <w:bCs/>
          <w:u w:val="single"/>
        </w:rPr>
      </w:pPr>
    </w:p>
    <w:p w:rsidR="00647C7B" w:rsidRDefault="00647C7B"/>
    <w:sectPr w:rsidR="00647C7B" w:rsidSect="003D2702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702"/>
    <w:rsid w:val="001D4171"/>
    <w:rsid w:val="003D2702"/>
    <w:rsid w:val="004C22EB"/>
    <w:rsid w:val="00647C7B"/>
    <w:rsid w:val="00670DB4"/>
    <w:rsid w:val="0078474B"/>
    <w:rsid w:val="00806E1F"/>
    <w:rsid w:val="00924A60"/>
    <w:rsid w:val="00BE79CF"/>
    <w:rsid w:val="00E55019"/>
    <w:rsid w:val="00F7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02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2702"/>
    <w:rPr>
      <w:rFonts w:cs="Calibri"/>
    </w:rPr>
  </w:style>
  <w:style w:type="paragraph" w:customStyle="1" w:styleId="m-4453813882886202860msolistparagraph">
    <w:name w:val="m_-4453813882886202860msolistparagraph"/>
    <w:basedOn w:val="Normal"/>
    <w:uiPriority w:val="99"/>
    <w:rsid w:val="003D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393</Words>
  <Characters>2243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2023-10-05T15:23:00Z</dcterms:created>
  <dcterms:modified xsi:type="dcterms:W3CDTF">2023-10-05T15:23:00Z</dcterms:modified>
</cp:coreProperties>
</file>