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DE" w:rsidRDefault="00277BDE" w:rsidP="001D39EE">
      <w:pPr>
        <w:pStyle w:val="NoSpacing"/>
        <w:jc w:val="center"/>
      </w:pPr>
    </w:p>
    <w:p w:rsidR="00277BDE" w:rsidRDefault="00277BDE" w:rsidP="001D39EE">
      <w:pPr>
        <w:pStyle w:val="NoSpacing"/>
        <w:jc w:val="center"/>
      </w:pPr>
    </w:p>
    <w:p w:rsidR="00277BDE" w:rsidRDefault="00277BDE" w:rsidP="001D39EE">
      <w:pPr>
        <w:pStyle w:val="NoSpacing"/>
        <w:jc w:val="center"/>
      </w:pPr>
    </w:p>
    <w:p w:rsidR="00277BDE" w:rsidRDefault="00277BDE" w:rsidP="001D39EE">
      <w:pPr>
        <w:pStyle w:val="NoSpacing"/>
        <w:jc w:val="center"/>
      </w:pPr>
    </w:p>
    <w:p w:rsidR="00277BDE" w:rsidRDefault="00277BDE" w:rsidP="001D39EE">
      <w:pPr>
        <w:pStyle w:val="NoSpacing"/>
        <w:jc w:val="center"/>
      </w:pPr>
    </w:p>
    <w:p w:rsidR="00277BDE" w:rsidRDefault="00277BDE" w:rsidP="001D39EE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277BDE" w:rsidRPr="00957439" w:rsidRDefault="00277BDE" w:rsidP="001D39EE">
      <w:pPr>
        <w:pStyle w:val="NoSpacing"/>
        <w:jc w:val="center"/>
      </w:pPr>
      <w:r w:rsidRPr="00957439">
        <w:t>REGULAR MEETING</w:t>
      </w:r>
    </w:p>
    <w:p w:rsidR="00277BDE" w:rsidRPr="00957439" w:rsidRDefault="00277BDE" w:rsidP="001D39EE">
      <w:pPr>
        <w:pStyle w:val="NoSpacing"/>
        <w:jc w:val="center"/>
      </w:pPr>
      <w:r w:rsidRPr="00957439">
        <w:t xml:space="preserve">TUESDAY, </w:t>
      </w:r>
      <w:smartTag w:uri="urn:schemas-microsoft-com:office:smarttags" w:element="stockticker">
        <w:r>
          <w:t>MAY</w:t>
        </w:r>
      </w:smartTag>
      <w:r>
        <w:t xml:space="preserve"> 12</w:t>
      </w:r>
      <w:r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277BDE" w:rsidRPr="00957439" w:rsidRDefault="00277BDE" w:rsidP="001D39EE">
      <w:pPr>
        <w:pStyle w:val="NoSpacing"/>
        <w:jc w:val="center"/>
      </w:pPr>
      <w:r w:rsidRPr="00957439">
        <w:t>COMMUNITY CENTER</w:t>
      </w:r>
    </w:p>
    <w:p w:rsidR="00277BDE" w:rsidRDefault="00277BDE" w:rsidP="001D39EE">
      <w:pPr>
        <w:pStyle w:val="NoSpacing"/>
        <w:jc w:val="center"/>
      </w:pPr>
      <w:r w:rsidRPr="00957439">
        <w:t>7.00 P.M</w:t>
      </w:r>
      <w:r>
        <w:t>.</w:t>
      </w:r>
    </w:p>
    <w:p w:rsidR="00277BDE" w:rsidRDefault="00277BDE" w:rsidP="001D39EE">
      <w:pPr>
        <w:pStyle w:val="NoSpacing"/>
        <w:jc w:val="center"/>
      </w:pPr>
      <w:r w:rsidRPr="00957439">
        <w:t xml:space="preserve"> AGENDA</w:t>
      </w:r>
    </w:p>
    <w:p w:rsidR="00277BDE" w:rsidRDefault="00277BDE" w:rsidP="001D39EE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PLEDGE OF ALLEGIANCE</w:t>
      </w:r>
    </w:p>
    <w:p w:rsidR="00277BDE" w:rsidRPr="001D39EE" w:rsidRDefault="00277BDE" w:rsidP="001D39EE">
      <w:pPr>
        <w:pStyle w:val="NoSpacing"/>
        <w:rPr>
          <w:u w:val="single"/>
        </w:rPr>
      </w:pPr>
      <w:r w:rsidRPr="00957439">
        <w:rPr>
          <w:b/>
          <w:bCs/>
          <w:u w:val="single"/>
        </w:rPr>
        <w:t>CALL TO ORDER:</w:t>
      </w:r>
    </w:p>
    <w:p w:rsidR="00277BDE" w:rsidRDefault="00277BDE" w:rsidP="001D39EE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277BDE" w:rsidRDefault="00277BDE" w:rsidP="001D39EE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277BDE" w:rsidRPr="003363FE" w:rsidRDefault="00277BDE" w:rsidP="001D39EE">
      <w:pPr>
        <w:pStyle w:val="NoSpacing"/>
        <w:rPr>
          <w:b/>
          <w:bCs/>
          <w:u w:val="single"/>
        </w:rPr>
      </w:pPr>
    </w:p>
    <w:p w:rsidR="00277BDE" w:rsidRPr="00957439" w:rsidRDefault="00277BDE" w:rsidP="001D39EE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277BDE" w:rsidRPr="00703D84" w:rsidRDefault="00277BDE" w:rsidP="001D39EE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APR</w:t>
        </w:r>
      </w:smartTag>
      <w:r>
        <w:rPr>
          <w:u w:val="single"/>
        </w:rPr>
        <w:t xml:space="preserve"> 14</w:t>
      </w:r>
      <w:r>
        <w:rPr>
          <w:u w:val="single"/>
          <w:vertAlign w:val="superscript"/>
        </w:rPr>
        <w:t>th:</w:t>
      </w:r>
    </w:p>
    <w:p w:rsidR="00277BDE" w:rsidRPr="00957439" w:rsidRDefault="00277BDE" w:rsidP="001D39EE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277BDE" w:rsidRDefault="00277BDE" w:rsidP="001D39EE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MAY</w:t>
        </w:r>
      </w:smartTag>
      <w:r w:rsidRPr="00957439">
        <w:rPr>
          <w:u w:val="single"/>
        </w:rPr>
        <w:t>:</w:t>
      </w:r>
      <w:bookmarkStart w:id="0" w:name="_Hlk510687664"/>
    </w:p>
    <w:p w:rsidR="00277BDE" w:rsidRDefault="00277BDE" w:rsidP="001D39EE">
      <w:pPr>
        <w:pStyle w:val="NoSpacing"/>
        <w:rPr>
          <w:u w:val="single"/>
        </w:rPr>
      </w:pPr>
    </w:p>
    <w:p w:rsidR="00277BDE" w:rsidRDefault="00277BDE" w:rsidP="001D39EE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RYAN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JACKIE NEIGHBORS:</w:t>
      </w:r>
      <w:r>
        <w:t xml:space="preserve"> CHICKENS</w:t>
      </w:r>
    </w:p>
    <w:p w:rsidR="00277BDE" w:rsidRDefault="00277BDE" w:rsidP="001D39EE">
      <w:pPr>
        <w:pStyle w:val="NoSpacing"/>
      </w:pPr>
    </w:p>
    <w:p w:rsidR="00277BDE" w:rsidRPr="001657CB" w:rsidRDefault="00277BDE" w:rsidP="001D39EE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RICK</w:t>
        </w:r>
      </w:smartTag>
      <w:r>
        <w:rPr>
          <w:b/>
          <w:bCs/>
          <w:u w:val="single"/>
        </w:rPr>
        <w:t xml:space="preserve"> ALLELY</w:t>
      </w:r>
      <w:r>
        <w:t xml:space="preserve"> (</w:t>
      </w:r>
      <w:smartTag w:uri="urn:schemas-microsoft-com:office:smarttags" w:element="stockticker">
        <w:r>
          <w:t>MILL</w:t>
        </w:r>
      </w:smartTag>
      <w:r>
        <w:t xml:space="preserve"> CO. ECONOMIC DEVELOPMENT)</w:t>
      </w:r>
    </w:p>
    <w:p w:rsidR="00277BDE" w:rsidRDefault="00277BDE" w:rsidP="001D39EE">
      <w:pPr>
        <w:pStyle w:val="NoSpacing"/>
        <w:rPr>
          <w:u w:val="single"/>
        </w:rPr>
      </w:pPr>
    </w:p>
    <w:p w:rsidR="00277BDE" w:rsidRDefault="00277BDE" w:rsidP="001D39EE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277BDE" w:rsidRDefault="00277BDE" w:rsidP="001D39EE">
      <w:pPr>
        <w:pStyle w:val="NoSpacing"/>
      </w:pPr>
    </w:p>
    <w:p w:rsidR="00277BDE" w:rsidRPr="00337069" w:rsidRDefault="00277BDE" w:rsidP="001D39EE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277BDE" w:rsidRDefault="00277BDE" w:rsidP="001D39EE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277BDE" w:rsidRDefault="00277BDE" w:rsidP="001D39EE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277BDE" w:rsidRDefault="00277BDE" w:rsidP="001D39EE">
      <w:pPr>
        <w:pStyle w:val="NoSpacing"/>
      </w:pPr>
      <w:r>
        <w:tab/>
      </w:r>
      <w:r>
        <w:tab/>
      </w:r>
      <w:r>
        <w:tab/>
        <w:t>*WATER AVAILABILITY CHARGE</w:t>
      </w:r>
    </w:p>
    <w:p w:rsidR="00277BDE" w:rsidRDefault="00277BDE" w:rsidP="001D39EE">
      <w:pPr>
        <w:pStyle w:val="NoSpacing"/>
      </w:pPr>
      <w:r>
        <w:tab/>
      </w:r>
      <w:r>
        <w:tab/>
      </w:r>
      <w:r>
        <w:tab/>
        <w:t>*REPAIRS TO PORTABLE GENERATOR</w:t>
      </w:r>
    </w:p>
    <w:p w:rsidR="00277BDE" w:rsidRPr="00A81E82" w:rsidRDefault="00277BDE" w:rsidP="001D39EE">
      <w:pPr>
        <w:pStyle w:val="NoSpacing"/>
      </w:pPr>
      <w:r>
        <w:tab/>
      </w:r>
      <w:r>
        <w:tab/>
      </w:r>
      <w:r>
        <w:tab/>
        <w:t xml:space="preserve">*SERVICE AGREEMENT FOR PORTABLE GENERATOR </w:t>
      </w:r>
    </w:p>
    <w:p w:rsidR="00277BDE" w:rsidRPr="00863321" w:rsidRDefault="00277BDE" w:rsidP="001D39EE">
      <w:pPr>
        <w:pStyle w:val="NoSpacing"/>
      </w:pPr>
      <w:r w:rsidRPr="00957439">
        <w:rPr>
          <w:i/>
          <w:iCs/>
        </w:rP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277BDE" w:rsidRPr="00AE1ECB" w:rsidRDefault="00277BDE" w:rsidP="001D39EE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277BDE" w:rsidRDefault="00277BDE" w:rsidP="001D39EE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277BDE" w:rsidRDefault="00277BDE" w:rsidP="001D39EE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INTERIOR PAINTING OF COMMUNITY CENTER</w:t>
      </w:r>
    </w:p>
    <w:p w:rsidR="00277BDE" w:rsidRPr="003363FE" w:rsidRDefault="00277BDE" w:rsidP="001D39EE">
      <w:pPr>
        <w:pStyle w:val="NoSpacing"/>
      </w:pPr>
      <w:r>
        <w:tab/>
      </w:r>
      <w:r>
        <w:tab/>
      </w:r>
      <w:r>
        <w:tab/>
        <w:t xml:space="preserve">* IOWA </w:t>
      </w:r>
      <w:smartTag w:uri="urn:schemas-microsoft-com:office:smarttags" w:element="stockticker">
        <w:r>
          <w:t>FLAG</w:t>
        </w:r>
      </w:smartTag>
    </w:p>
    <w:p w:rsidR="00277BDE" w:rsidRPr="00C761DF" w:rsidRDefault="00277BDE" w:rsidP="001D39EE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SOLAR PANELS &amp; CANOPY</w:t>
      </w:r>
    </w:p>
    <w:p w:rsidR="00277BDE" w:rsidRPr="00FE2B88" w:rsidRDefault="00277BDE" w:rsidP="001D39EE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</w:p>
    <w:p w:rsidR="00277BDE" w:rsidRDefault="00277BDE" w:rsidP="001D39EE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TROPHY CASES</w:t>
      </w:r>
    </w:p>
    <w:p w:rsidR="00277BDE" w:rsidRPr="001657CB" w:rsidRDefault="00277BDE" w:rsidP="001D39E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SECURITY CAMERAS:</w:t>
      </w:r>
    </w:p>
    <w:p w:rsidR="00277BDE" w:rsidRPr="00D62B62" w:rsidRDefault="00277BDE" w:rsidP="001D39E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77BDE" w:rsidRDefault="00277BDE" w:rsidP="001D39EE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COMPLAINTS:</w:t>
      </w:r>
    </w:p>
    <w:p w:rsidR="00277BDE" w:rsidRPr="001D26DF" w:rsidRDefault="00277BDE" w:rsidP="001D39EE">
      <w:pPr>
        <w:pStyle w:val="NoSpacing"/>
      </w:pPr>
    </w:p>
    <w:p w:rsidR="00277BDE" w:rsidRDefault="00277BDE" w:rsidP="001D39EE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277BDE" w:rsidRDefault="00277BDE" w:rsidP="001D39EE">
      <w:pPr>
        <w:pStyle w:val="NoSpacing"/>
        <w:rPr>
          <w:b/>
          <w:bCs/>
          <w:u w:val="single"/>
        </w:rPr>
      </w:pPr>
    </w:p>
    <w:p w:rsidR="00277BDE" w:rsidRPr="00957439" w:rsidRDefault="00277BDE" w:rsidP="001D39EE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277BDE" w:rsidRDefault="00277BDE" w:rsidP="001D39EE"/>
    <w:p w:rsidR="00277BDE" w:rsidRDefault="00277BDE" w:rsidP="001D39EE"/>
    <w:p w:rsidR="00277BDE" w:rsidRDefault="00277BDE" w:rsidP="001D39EE"/>
    <w:p w:rsidR="00277BDE" w:rsidRDefault="00277BDE" w:rsidP="001D39EE"/>
    <w:p w:rsidR="00277BDE" w:rsidRDefault="00277BDE" w:rsidP="001D39EE"/>
    <w:p w:rsidR="00277BDE" w:rsidRDefault="00277BDE" w:rsidP="001D39EE"/>
    <w:p w:rsidR="00277BDE" w:rsidRDefault="00277BDE" w:rsidP="001D39EE"/>
    <w:p w:rsidR="00277BDE" w:rsidRDefault="00277BDE" w:rsidP="001D39EE"/>
    <w:p w:rsidR="00277BDE" w:rsidRDefault="00277BDE"/>
    <w:sectPr w:rsidR="00277BDE" w:rsidSect="00082F8C">
      <w:pgSz w:w="12240" w:h="15840"/>
      <w:pgMar w:top="173" w:right="288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9EE"/>
    <w:rsid w:val="00082F8C"/>
    <w:rsid w:val="001657CB"/>
    <w:rsid w:val="001D26DF"/>
    <w:rsid w:val="001D39EE"/>
    <w:rsid w:val="00277BDE"/>
    <w:rsid w:val="002F5355"/>
    <w:rsid w:val="003363FE"/>
    <w:rsid w:val="00337069"/>
    <w:rsid w:val="006C6FA1"/>
    <w:rsid w:val="00703D84"/>
    <w:rsid w:val="00863321"/>
    <w:rsid w:val="00952035"/>
    <w:rsid w:val="00957439"/>
    <w:rsid w:val="00A81E82"/>
    <w:rsid w:val="00AE1ECB"/>
    <w:rsid w:val="00BE79CF"/>
    <w:rsid w:val="00C761DF"/>
    <w:rsid w:val="00D21308"/>
    <w:rsid w:val="00D62B62"/>
    <w:rsid w:val="00EF183E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E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39E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2020-05-09T13:38:00Z</dcterms:created>
  <dcterms:modified xsi:type="dcterms:W3CDTF">2020-05-09T13:38:00Z</dcterms:modified>
</cp:coreProperties>
</file>